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XSpec="center" w:tblpY="422"/>
        <w:tblW w:w="9889" w:type="dxa"/>
        <w:tblLook w:val="04A0"/>
      </w:tblPr>
      <w:tblGrid>
        <w:gridCol w:w="9889"/>
      </w:tblGrid>
      <w:tr w:rsidR="00C95DEB" w:rsidTr="00C95DEB">
        <w:tc>
          <w:tcPr>
            <w:tcW w:w="9889" w:type="dxa"/>
          </w:tcPr>
          <w:p w:rsidR="00C95DEB" w:rsidRDefault="00C95DEB" w:rsidP="00C95DEB">
            <w:pPr>
              <w:widowControl w:val="0"/>
              <w:tabs>
                <w:tab w:val="left" w:pos="37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 вариант _________________</w:t>
            </w:r>
          </w:p>
          <w:p w:rsidR="00C95DEB" w:rsidRDefault="00C95DEB" w:rsidP="00C95DEB">
            <w:pPr>
              <w:widowControl w:val="0"/>
              <w:tabs>
                <w:tab w:val="left" w:pos="37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1. Автор       а) едет     б) идёт   в) сидит   г) бежит</w:t>
            </w:r>
          </w:p>
          <w:p w:rsidR="00C95DEB" w:rsidRDefault="00C95DEB" w:rsidP="00C95DEB">
            <w:pPr>
              <w:widowControl w:val="0"/>
              <w:tabs>
                <w:tab w:val="left" w:pos="37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2. Кто расшумелся на лугу? __________________________________________</w:t>
            </w:r>
          </w:p>
          <w:p w:rsidR="00C95DEB" w:rsidRDefault="00C95DEB" w:rsidP="00C95DEB">
            <w:pPr>
              <w:widowControl w:val="0"/>
              <w:tabs>
                <w:tab w:val="left" w:pos="37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3. Как автор описывает лес? _________________________________________</w:t>
            </w:r>
          </w:p>
          <w:p w:rsidR="00C95DEB" w:rsidRDefault="00C95DEB" w:rsidP="00C95DEB">
            <w:pPr>
              <w:widowControl w:val="0"/>
              <w:tabs>
                <w:tab w:val="left" w:pos="37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_________________________________________________________________</w:t>
            </w:r>
          </w:p>
          <w:p w:rsidR="00C95DEB" w:rsidRDefault="00C95DEB" w:rsidP="00C95DEB">
            <w:pPr>
              <w:widowControl w:val="0"/>
              <w:tabs>
                <w:tab w:val="left" w:pos="37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4. С кем автор сравнивает сосну? _____________________________________</w:t>
            </w:r>
          </w:p>
          <w:p w:rsidR="00C95DEB" w:rsidRDefault="00C95DEB" w:rsidP="00C95DEB">
            <w:pPr>
              <w:widowControl w:val="0"/>
              <w:tabs>
                <w:tab w:val="left" w:pos="37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5. Что убегает лентой вдаль? _________________________________________</w:t>
            </w:r>
          </w:p>
          <w:p w:rsidR="00C95DEB" w:rsidRDefault="00C95DEB" w:rsidP="00C95DEB">
            <w:pPr>
              <w:widowControl w:val="0"/>
              <w:tabs>
                <w:tab w:val="left" w:pos="37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6. Вставь пропущенные слова.</w:t>
            </w:r>
          </w:p>
          <w:p w:rsidR="00C95DEB" w:rsidRDefault="00C95DEB" w:rsidP="00C95DEB">
            <w:pPr>
              <w:widowControl w:val="0"/>
              <w:tabs>
                <w:tab w:val="left" w:pos="37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Скачет ______________, простору __________,</w:t>
            </w:r>
          </w:p>
          <w:p w:rsidR="00C95DEB" w:rsidRDefault="00C95DEB" w:rsidP="00C95DEB">
            <w:pPr>
              <w:widowControl w:val="0"/>
              <w:tabs>
                <w:tab w:val="left" w:pos="37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_______________ снег и _______________ шаль.</w:t>
            </w:r>
          </w:p>
          <w:p w:rsidR="00C95DEB" w:rsidRDefault="00C95DEB" w:rsidP="00C95DEB">
            <w:pPr>
              <w:widowControl w:val="0"/>
              <w:tabs>
                <w:tab w:val="left" w:pos="37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7. Клюка – это _____________________________________________________</w:t>
            </w:r>
          </w:p>
          <w:p w:rsidR="00C95DEB" w:rsidRDefault="00C95DEB" w:rsidP="00C95DEB">
            <w:pPr>
              <w:widowControl w:val="0"/>
              <w:tabs>
                <w:tab w:val="left" w:pos="37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8. Каким тоном нужно прочитать это стихотворение “Пороша”?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245"/>
              <w:gridCol w:w="2245"/>
              <w:gridCol w:w="2245"/>
              <w:gridCol w:w="2245"/>
            </w:tblGrid>
            <w:tr w:rsidR="00C95DEB" w:rsidTr="00C4675B">
              <w:tc>
                <w:tcPr>
                  <w:tcW w:w="2245" w:type="dxa"/>
                </w:tcPr>
                <w:p w:rsidR="00C95DEB" w:rsidRDefault="00C95DEB" w:rsidP="00C95DEB">
                  <w:pPr>
                    <w:framePr w:hSpace="180" w:wrap="around" w:hAnchor="margin" w:xAlign="center" w:y="422"/>
                    <w:widowControl w:val="0"/>
                    <w:tabs>
                      <w:tab w:val="left" w:pos="37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be-BY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be-BY"/>
                    </w:rPr>
                    <w:t>⁬ грустным</w:t>
                  </w:r>
                </w:p>
              </w:tc>
              <w:tc>
                <w:tcPr>
                  <w:tcW w:w="2245" w:type="dxa"/>
                </w:tcPr>
                <w:p w:rsidR="00C95DEB" w:rsidRDefault="00C95DEB" w:rsidP="00C95DEB">
                  <w:pPr>
                    <w:framePr w:hSpace="180" w:wrap="around" w:hAnchor="margin" w:xAlign="center" w:y="422"/>
                    <w:widowControl w:val="0"/>
                    <w:tabs>
                      <w:tab w:val="left" w:pos="37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be-BY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be-BY"/>
                    </w:rPr>
                    <w:t>⁬ весёлым</w:t>
                  </w:r>
                </w:p>
              </w:tc>
              <w:tc>
                <w:tcPr>
                  <w:tcW w:w="2245" w:type="dxa"/>
                </w:tcPr>
                <w:p w:rsidR="00C95DEB" w:rsidRDefault="00C95DEB" w:rsidP="00C95DEB">
                  <w:pPr>
                    <w:framePr w:hSpace="180" w:wrap="around" w:hAnchor="margin" w:xAlign="center" w:y="422"/>
                    <w:widowControl w:val="0"/>
                    <w:tabs>
                      <w:tab w:val="left" w:pos="37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be-BY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be-BY"/>
                    </w:rPr>
                    <w:t>⁬ хвастливым</w:t>
                  </w:r>
                </w:p>
              </w:tc>
              <w:tc>
                <w:tcPr>
                  <w:tcW w:w="2245" w:type="dxa"/>
                </w:tcPr>
                <w:p w:rsidR="00C95DEB" w:rsidRDefault="00C95DEB" w:rsidP="00C95DEB">
                  <w:pPr>
                    <w:framePr w:hSpace="180" w:wrap="around" w:hAnchor="margin" w:xAlign="center" w:y="422"/>
                    <w:widowControl w:val="0"/>
                    <w:tabs>
                      <w:tab w:val="left" w:pos="37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be-BY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be-BY"/>
                    </w:rPr>
                    <w:t>⁬задумчивым</w:t>
                  </w:r>
                </w:p>
              </w:tc>
            </w:tr>
            <w:tr w:rsidR="00C95DEB" w:rsidTr="00C4675B">
              <w:tc>
                <w:tcPr>
                  <w:tcW w:w="2245" w:type="dxa"/>
                </w:tcPr>
                <w:p w:rsidR="00C95DEB" w:rsidRDefault="00C95DEB" w:rsidP="00C95DEB">
                  <w:pPr>
                    <w:framePr w:hSpace="180" w:wrap="around" w:hAnchor="margin" w:xAlign="center" w:y="422"/>
                    <w:widowControl w:val="0"/>
                    <w:tabs>
                      <w:tab w:val="left" w:pos="37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be-BY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be-BY"/>
                    </w:rPr>
                    <w:t>⁬ злым</w:t>
                  </w:r>
                </w:p>
              </w:tc>
              <w:tc>
                <w:tcPr>
                  <w:tcW w:w="2245" w:type="dxa"/>
                </w:tcPr>
                <w:p w:rsidR="00C95DEB" w:rsidRDefault="00C95DEB" w:rsidP="00C95DEB">
                  <w:pPr>
                    <w:framePr w:hSpace="180" w:wrap="around" w:hAnchor="margin" w:xAlign="center" w:y="422"/>
                    <w:widowControl w:val="0"/>
                    <w:tabs>
                      <w:tab w:val="left" w:pos="37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be-BY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be-BY"/>
                    </w:rPr>
                    <w:t>⁬ добрым</w:t>
                  </w:r>
                </w:p>
              </w:tc>
              <w:tc>
                <w:tcPr>
                  <w:tcW w:w="2245" w:type="dxa"/>
                </w:tcPr>
                <w:p w:rsidR="00C95DEB" w:rsidRDefault="00C95DEB" w:rsidP="00C95DEB">
                  <w:pPr>
                    <w:framePr w:hSpace="180" w:wrap="around" w:hAnchor="margin" w:xAlign="center" w:y="422"/>
                    <w:widowControl w:val="0"/>
                    <w:tabs>
                      <w:tab w:val="left" w:pos="37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be-BY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be-BY"/>
                    </w:rPr>
                    <w:t>⁬спокойным</w:t>
                  </w:r>
                </w:p>
              </w:tc>
              <w:tc>
                <w:tcPr>
                  <w:tcW w:w="2245" w:type="dxa"/>
                </w:tcPr>
                <w:p w:rsidR="00C95DEB" w:rsidRDefault="00C95DEB" w:rsidP="00C95DEB">
                  <w:pPr>
                    <w:framePr w:hSpace="180" w:wrap="around" w:hAnchor="margin" w:xAlign="center" w:y="422"/>
                    <w:widowControl w:val="0"/>
                    <w:tabs>
                      <w:tab w:val="left" w:pos="37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be-BY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be-BY"/>
                    </w:rPr>
                    <w:t>⁬с тревогой</w:t>
                  </w:r>
                </w:p>
              </w:tc>
            </w:tr>
            <w:tr w:rsidR="00C95DEB" w:rsidRPr="00162C15" w:rsidTr="00C4675B">
              <w:tc>
                <w:tcPr>
                  <w:tcW w:w="2245" w:type="dxa"/>
                </w:tcPr>
                <w:p w:rsidR="00C95DEB" w:rsidRPr="00162C15" w:rsidRDefault="00C95DEB" w:rsidP="00C95DEB">
                  <w:pPr>
                    <w:framePr w:hSpace="180" w:wrap="around" w:hAnchor="margin" w:xAlign="center" w:y="422"/>
                    <w:widowControl w:val="0"/>
                    <w:tabs>
                      <w:tab w:val="left" w:pos="37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16"/>
                      <w:szCs w:val="28"/>
                      <w:lang w:val="be-BY"/>
                    </w:rPr>
                  </w:pPr>
                </w:p>
              </w:tc>
              <w:tc>
                <w:tcPr>
                  <w:tcW w:w="2245" w:type="dxa"/>
                </w:tcPr>
                <w:p w:rsidR="00C95DEB" w:rsidRPr="00162C15" w:rsidRDefault="00C95DEB" w:rsidP="00C95DEB">
                  <w:pPr>
                    <w:framePr w:hSpace="180" w:wrap="around" w:hAnchor="margin" w:xAlign="center" w:y="422"/>
                    <w:widowControl w:val="0"/>
                    <w:tabs>
                      <w:tab w:val="left" w:pos="37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16"/>
                      <w:szCs w:val="28"/>
                      <w:lang w:val="be-BY"/>
                    </w:rPr>
                  </w:pPr>
                </w:p>
              </w:tc>
              <w:tc>
                <w:tcPr>
                  <w:tcW w:w="2245" w:type="dxa"/>
                </w:tcPr>
                <w:p w:rsidR="00C95DEB" w:rsidRPr="00162C15" w:rsidRDefault="00C95DEB" w:rsidP="00C95DEB">
                  <w:pPr>
                    <w:framePr w:hSpace="180" w:wrap="around" w:hAnchor="margin" w:xAlign="center" w:y="422"/>
                    <w:widowControl w:val="0"/>
                    <w:tabs>
                      <w:tab w:val="left" w:pos="37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16"/>
                      <w:szCs w:val="28"/>
                      <w:lang w:val="be-BY"/>
                    </w:rPr>
                  </w:pPr>
                </w:p>
              </w:tc>
              <w:tc>
                <w:tcPr>
                  <w:tcW w:w="2245" w:type="dxa"/>
                </w:tcPr>
                <w:p w:rsidR="00C95DEB" w:rsidRPr="00162C15" w:rsidRDefault="00C95DEB" w:rsidP="00C95DEB">
                  <w:pPr>
                    <w:framePr w:hSpace="180" w:wrap="around" w:hAnchor="margin" w:xAlign="center" w:y="422"/>
                    <w:widowControl w:val="0"/>
                    <w:tabs>
                      <w:tab w:val="left" w:pos="37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16"/>
                      <w:szCs w:val="28"/>
                      <w:lang w:val="be-BY"/>
                    </w:rPr>
                  </w:pPr>
                </w:p>
              </w:tc>
            </w:tr>
          </w:tbl>
          <w:p w:rsidR="00C95DEB" w:rsidRPr="00D1560B" w:rsidRDefault="00C95DEB" w:rsidP="00C95DEB">
            <w:pPr>
              <w:widowControl w:val="0"/>
              <w:tabs>
                <w:tab w:val="left" w:pos="370"/>
                <w:tab w:val="center" w:pos="4497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be-BY"/>
              </w:rPr>
            </w:pPr>
          </w:p>
        </w:tc>
      </w:tr>
      <w:tr w:rsidR="00C95DEB" w:rsidTr="00C95DEB">
        <w:tc>
          <w:tcPr>
            <w:tcW w:w="9889" w:type="dxa"/>
          </w:tcPr>
          <w:p w:rsidR="00C95DEB" w:rsidRDefault="00C95DEB" w:rsidP="00C95DEB">
            <w:pPr>
              <w:widowControl w:val="0"/>
              <w:tabs>
                <w:tab w:val="left" w:pos="37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C95DEB" w:rsidRDefault="00C95DEB" w:rsidP="00C95DEB">
            <w:pPr>
              <w:widowControl w:val="0"/>
              <w:tabs>
                <w:tab w:val="left" w:pos="37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2 вариант _________________</w:t>
            </w:r>
          </w:p>
          <w:p w:rsidR="00C95DEB" w:rsidRDefault="00C95DEB" w:rsidP="00C95DEB">
            <w:pPr>
              <w:widowControl w:val="0"/>
              <w:tabs>
                <w:tab w:val="left" w:pos="37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1. Автору слышны      а) стоны     б) крики     в) звоны     г) плач</w:t>
            </w:r>
          </w:p>
          <w:p w:rsidR="00C95DEB" w:rsidRDefault="00C95DEB" w:rsidP="00C95DEB">
            <w:pPr>
              <w:widowControl w:val="0"/>
              <w:tabs>
                <w:tab w:val="left" w:pos="37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2. Что сделали вороны на лугу? _______________________________________</w:t>
            </w:r>
          </w:p>
          <w:p w:rsidR="00C95DEB" w:rsidRDefault="00C95DEB" w:rsidP="00C95DEB">
            <w:pPr>
              <w:widowControl w:val="0"/>
              <w:tabs>
                <w:tab w:val="left" w:pos="37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3. Как автор описывает сосну? _______________________________________</w:t>
            </w:r>
          </w:p>
          <w:p w:rsidR="00C95DEB" w:rsidRDefault="00C95DEB" w:rsidP="00C95DEB">
            <w:pPr>
              <w:widowControl w:val="0"/>
              <w:tabs>
                <w:tab w:val="left" w:pos="37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__________________________________________________________________</w:t>
            </w:r>
          </w:p>
          <w:p w:rsidR="00C95DEB" w:rsidRDefault="00C95DEB" w:rsidP="00C95DEB">
            <w:pPr>
              <w:widowControl w:val="0"/>
              <w:tabs>
                <w:tab w:val="left" w:pos="37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4. Что делает дятел? ________________________________________________</w:t>
            </w:r>
          </w:p>
          <w:p w:rsidR="00C95DEB" w:rsidRDefault="00C95DEB" w:rsidP="00C95DEB">
            <w:pPr>
              <w:widowControl w:val="0"/>
              <w:tabs>
                <w:tab w:val="left" w:pos="37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5. Кто (что) стелет шаль? ____________________________________________</w:t>
            </w:r>
          </w:p>
          <w:p w:rsidR="00C95DEB" w:rsidRDefault="00C95DEB" w:rsidP="00C95DEB">
            <w:pPr>
              <w:widowControl w:val="0"/>
              <w:tabs>
                <w:tab w:val="left" w:pos="37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6. Вставь пропущенное слово.</w:t>
            </w:r>
          </w:p>
          <w:p w:rsidR="00C95DEB" w:rsidRDefault="00C95DEB" w:rsidP="00C95DEB">
            <w:pPr>
              <w:widowControl w:val="0"/>
              <w:tabs>
                <w:tab w:val="left" w:pos="37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Бесконечная ________________</w:t>
            </w:r>
          </w:p>
          <w:p w:rsidR="00C95DEB" w:rsidRDefault="00C95DEB" w:rsidP="00C95DEB">
            <w:pPr>
              <w:widowControl w:val="0"/>
              <w:tabs>
                <w:tab w:val="left" w:pos="37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______________ лентой ____________.</w:t>
            </w:r>
          </w:p>
          <w:p w:rsidR="00C95DEB" w:rsidRDefault="00C95DEB" w:rsidP="00C95DEB">
            <w:pPr>
              <w:widowControl w:val="0"/>
              <w:tabs>
                <w:tab w:val="left" w:pos="37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7. Шаль – это ______________________________________________________</w:t>
            </w:r>
          </w:p>
          <w:p w:rsidR="00C95DEB" w:rsidRDefault="00C95DEB" w:rsidP="00C95DEB">
            <w:pPr>
              <w:widowControl w:val="0"/>
              <w:tabs>
                <w:tab w:val="left" w:pos="37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8. Какие чувства нужно передать при чтении стихотворения “Пороша”?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224"/>
              <w:gridCol w:w="2238"/>
              <w:gridCol w:w="2312"/>
              <w:gridCol w:w="2221"/>
            </w:tblGrid>
            <w:tr w:rsidR="00C95DEB" w:rsidTr="00C4675B">
              <w:tc>
                <w:tcPr>
                  <w:tcW w:w="2224" w:type="dxa"/>
                </w:tcPr>
                <w:p w:rsidR="00C95DEB" w:rsidRDefault="00C95DEB" w:rsidP="00C95DEB">
                  <w:pPr>
                    <w:framePr w:hSpace="180" w:wrap="around" w:hAnchor="margin" w:xAlign="center" w:y="422"/>
                    <w:widowControl w:val="0"/>
                    <w:tabs>
                      <w:tab w:val="left" w:pos="37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be-BY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be-BY"/>
                    </w:rPr>
                    <w:t>⁬радости</w:t>
                  </w:r>
                </w:p>
              </w:tc>
              <w:tc>
                <w:tcPr>
                  <w:tcW w:w="2238" w:type="dxa"/>
                </w:tcPr>
                <w:p w:rsidR="00C95DEB" w:rsidRDefault="00C95DEB" w:rsidP="00C95DEB">
                  <w:pPr>
                    <w:framePr w:hSpace="180" w:wrap="around" w:hAnchor="margin" w:xAlign="center" w:y="422"/>
                    <w:widowControl w:val="0"/>
                    <w:tabs>
                      <w:tab w:val="left" w:pos="37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be-BY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be-BY"/>
                    </w:rPr>
                    <w:t>⁬удивления</w:t>
                  </w:r>
                </w:p>
              </w:tc>
              <w:tc>
                <w:tcPr>
                  <w:tcW w:w="2312" w:type="dxa"/>
                </w:tcPr>
                <w:p w:rsidR="00C95DEB" w:rsidRDefault="00C95DEB" w:rsidP="00C95DEB">
                  <w:pPr>
                    <w:framePr w:hSpace="180" w:wrap="around" w:hAnchor="margin" w:xAlign="center" w:y="422"/>
                    <w:widowControl w:val="0"/>
                    <w:tabs>
                      <w:tab w:val="left" w:pos="37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be-BY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be-BY"/>
                    </w:rPr>
                    <w:t>⁬таинственности</w:t>
                  </w:r>
                </w:p>
              </w:tc>
              <w:tc>
                <w:tcPr>
                  <w:tcW w:w="2221" w:type="dxa"/>
                </w:tcPr>
                <w:p w:rsidR="00C95DEB" w:rsidRDefault="00C95DEB" w:rsidP="00C95DEB">
                  <w:pPr>
                    <w:framePr w:hSpace="180" w:wrap="around" w:hAnchor="margin" w:xAlign="center" w:y="422"/>
                    <w:widowControl w:val="0"/>
                    <w:tabs>
                      <w:tab w:val="left" w:pos="37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be-BY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be-BY"/>
                    </w:rPr>
                    <w:t>⁬злости</w:t>
                  </w:r>
                </w:p>
              </w:tc>
            </w:tr>
            <w:tr w:rsidR="00C95DEB" w:rsidTr="00C4675B">
              <w:tc>
                <w:tcPr>
                  <w:tcW w:w="2224" w:type="dxa"/>
                </w:tcPr>
                <w:p w:rsidR="00C95DEB" w:rsidRDefault="00C95DEB" w:rsidP="00C95DEB">
                  <w:pPr>
                    <w:framePr w:hSpace="180" w:wrap="around" w:hAnchor="margin" w:xAlign="center" w:y="422"/>
                    <w:widowControl w:val="0"/>
                    <w:tabs>
                      <w:tab w:val="left" w:pos="37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be-BY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be-BY"/>
                    </w:rPr>
                    <w:t>⁬страха</w:t>
                  </w:r>
                </w:p>
              </w:tc>
              <w:tc>
                <w:tcPr>
                  <w:tcW w:w="2238" w:type="dxa"/>
                </w:tcPr>
                <w:p w:rsidR="00C95DEB" w:rsidRDefault="00C95DEB" w:rsidP="00C95DEB">
                  <w:pPr>
                    <w:framePr w:hSpace="180" w:wrap="around" w:hAnchor="margin" w:xAlign="center" w:y="422"/>
                    <w:widowControl w:val="0"/>
                    <w:tabs>
                      <w:tab w:val="left" w:pos="37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be-BY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be-BY"/>
                    </w:rPr>
                    <w:t>⁬спокойствия</w:t>
                  </w:r>
                </w:p>
              </w:tc>
              <w:tc>
                <w:tcPr>
                  <w:tcW w:w="2312" w:type="dxa"/>
                </w:tcPr>
                <w:p w:rsidR="00C95DEB" w:rsidRDefault="00C95DEB" w:rsidP="00C95DEB">
                  <w:pPr>
                    <w:framePr w:hSpace="180" w:wrap="around" w:hAnchor="margin" w:xAlign="center" w:y="422"/>
                    <w:widowControl w:val="0"/>
                    <w:tabs>
                      <w:tab w:val="left" w:pos="37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be-BY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be-BY"/>
                    </w:rPr>
                    <w:t>⁬грусти</w:t>
                  </w:r>
                </w:p>
              </w:tc>
              <w:tc>
                <w:tcPr>
                  <w:tcW w:w="2221" w:type="dxa"/>
                </w:tcPr>
                <w:p w:rsidR="00C95DEB" w:rsidRDefault="00C95DEB" w:rsidP="00C95DEB">
                  <w:pPr>
                    <w:framePr w:hSpace="180" w:wrap="around" w:hAnchor="margin" w:xAlign="center" w:y="422"/>
                    <w:widowControl w:val="0"/>
                    <w:tabs>
                      <w:tab w:val="left" w:pos="37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be-BY"/>
                    </w:rPr>
                  </w:pPr>
                </w:p>
              </w:tc>
            </w:tr>
            <w:tr w:rsidR="00C95DEB" w:rsidRPr="00162C15" w:rsidTr="00C4675B">
              <w:tc>
                <w:tcPr>
                  <w:tcW w:w="2224" w:type="dxa"/>
                </w:tcPr>
                <w:p w:rsidR="00C95DEB" w:rsidRPr="00162C15" w:rsidRDefault="00C95DEB" w:rsidP="00C95DEB">
                  <w:pPr>
                    <w:framePr w:hSpace="180" w:wrap="around" w:hAnchor="margin" w:xAlign="center" w:y="422"/>
                    <w:widowControl w:val="0"/>
                    <w:tabs>
                      <w:tab w:val="left" w:pos="37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16"/>
                      <w:szCs w:val="16"/>
                      <w:lang w:val="be-BY"/>
                    </w:rPr>
                  </w:pPr>
                </w:p>
              </w:tc>
              <w:tc>
                <w:tcPr>
                  <w:tcW w:w="2238" w:type="dxa"/>
                </w:tcPr>
                <w:p w:rsidR="00C95DEB" w:rsidRPr="00162C15" w:rsidRDefault="00C95DEB" w:rsidP="00C95DEB">
                  <w:pPr>
                    <w:framePr w:hSpace="180" w:wrap="around" w:hAnchor="margin" w:xAlign="center" w:y="422"/>
                    <w:widowControl w:val="0"/>
                    <w:tabs>
                      <w:tab w:val="left" w:pos="37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16"/>
                      <w:szCs w:val="16"/>
                      <w:lang w:val="be-BY"/>
                    </w:rPr>
                  </w:pPr>
                </w:p>
              </w:tc>
              <w:tc>
                <w:tcPr>
                  <w:tcW w:w="2312" w:type="dxa"/>
                </w:tcPr>
                <w:p w:rsidR="00C95DEB" w:rsidRPr="00162C15" w:rsidRDefault="00C95DEB" w:rsidP="00C95DEB">
                  <w:pPr>
                    <w:framePr w:hSpace="180" w:wrap="around" w:hAnchor="margin" w:xAlign="center" w:y="422"/>
                    <w:widowControl w:val="0"/>
                    <w:tabs>
                      <w:tab w:val="left" w:pos="37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16"/>
                      <w:szCs w:val="16"/>
                      <w:lang w:val="be-BY"/>
                    </w:rPr>
                  </w:pPr>
                </w:p>
              </w:tc>
              <w:tc>
                <w:tcPr>
                  <w:tcW w:w="2221" w:type="dxa"/>
                </w:tcPr>
                <w:p w:rsidR="00C95DEB" w:rsidRPr="00162C15" w:rsidRDefault="00C95DEB" w:rsidP="00C95DEB">
                  <w:pPr>
                    <w:framePr w:hSpace="180" w:wrap="around" w:hAnchor="margin" w:xAlign="center" w:y="422"/>
                    <w:widowControl w:val="0"/>
                    <w:tabs>
                      <w:tab w:val="left" w:pos="37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16"/>
                      <w:szCs w:val="16"/>
                      <w:lang w:val="be-BY"/>
                    </w:rPr>
                  </w:pPr>
                </w:p>
              </w:tc>
            </w:tr>
          </w:tbl>
          <w:p w:rsidR="00C95DEB" w:rsidRPr="00D1560B" w:rsidRDefault="00C95DEB" w:rsidP="00C95DEB">
            <w:pPr>
              <w:widowControl w:val="0"/>
              <w:tabs>
                <w:tab w:val="left" w:pos="37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be-BY"/>
              </w:rPr>
            </w:pPr>
          </w:p>
        </w:tc>
      </w:tr>
    </w:tbl>
    <w:p w:rsidR="00C95DEB" w:rsidRDefault="00C95DEB" w:rsidP="00C95DEB">
      <w:pPr>
        <w:pStyle w:val="a4"/>
        <w:widowControl w:val="0"/>
        <w:tabs>
          <w:tab w:val="left" w:pos="-2835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30"/>
          <w:szCs w:val="28"/>
          <w:lang w:val="be-BY"/>
        </w:rPr>
      </w:pPr>
      <w:r>
        <w:rPr>
          <w:rFonts w:ascii="Times New Roman" w:hAnsi="Times New Roman"/>
          <w:sz w:val="30"/>
          <w:szCs w:val="28"/>
          <w:lang w:val="be-BY"/>
        </w:rPr>
        <w:t xml:space="preserve">                                                                                                    Приложение 1</w:t>
      </w:r>
    </w:p>
    <w:p w:rsidR="00C95DEB" w:rsidRDefault="00C95DEB" w:rsidP="00C95DEB">
      <w:pPr>
        <w:pStyle w:val="a4"/>
        <w:widowControl w:val="0"/>
        <w:tabs>
          <w:tab w:val="left" w:pos="-2835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30"/>
          <w:szCs w:val="28"/>
          <w:lang w:val="be-BY"/>
        </w:rPr>
      </w:pPr>
    </w:p>
    <w:p w:rsidR="00C95DEB" w:rsidRDefault="00C95DEB" w:rsidP="00C95DEB">
      <w:pPr>
        <w:pStyle w:val="a4"/>
        <w:widowControl w:val="0"/>
        <w:tabs>
          <w:tab w:val="left" w:pos="-2835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30"/>
          <w:szCs w:val="28"/>
          <w:lang w:val="be-BY"/>
        </w:rPr>
      </w:pPr>
    </w:p>
    <w:p w:rsidR="00C95DEB" w:rsidRDefault="00C95DEB" w:rsidP="00C95DEB">
      <w:pPr>
        <w:pStyle w:val="a4"/>
        <w:widowControl w:val="0"/>
        <w:tabs>
          <w:tab w:val="left" w:pos="-2835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30"/>
          <w:szCs w:val="28"/>
          <w:lang w:val="be-BY"/>
        </w:rPr>
      </w:pPr>
    </w:p>
    <w:p w:rsidR="00C95DEB" w:rsidRDefault="00C95DEB" w:rsidP="00C95DEB">
      <w:pPr>
        <w:pStyle w:val="a4"/>
        <w:widowControl w:val="0"/>
        <w:tabs>
          <w:tab w:val="left" w:pos="-2835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30"/>
          <w:szCs w:val="28"/>
          <w:lang w:val="be-BY"/>
        </w:rPr>
      </w:pPr>
    </w:p>
    <w:p w:rsidR="00C95DEB" w:rsidRDefault="00C95DEB" w:rsidP="00C95DEB">
      <w:pPr>
        <w:pStyle w:val="a4"/>
        <w:widowControl w:val="0"/>
        <w:tabs>
          <w:tab w:val="left" w:pos="-2835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30"/>
          <w:szCs w:val="28"/>
          <w:lang w:val="be-BY"/>
        </w:rPr>
      </w:pPr>
    </w:p>
    <w:p w:rsidR="00C95DEB" w:rsidRDefault="00C95DEB" w:rsidP="00C95DEB">
      <w:pPr>
        <w:pStyle w:val="a4"/>
        <w:widowControl w:val="0"/>
        <w:tabs>
          <w:tab w:val="left" w:pos="-2835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30"/>
          <w:szCs w:val="28"/>
          <w:lang w:val="be-BY"/>
        </w:rPr>
      </w:pPr>
    </w:p>
    <w:p w:rsidR="00C95DEB" w:rsidRDefault="00C95DEB" w:rsidP="00C95DEB">
      <w:pPr>
        <w:pStyle w:val="a4"/>
        <w:widowControl w:val="0"/>
        <w:tabs>
          <w:tab w:val="left" w:pos="-2835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30"/>
          <w:szCs w:val="28"/>
          <w:lang w:val="be-BY"/>
        </w:rPr>
      </w:pPr>
    </w:p>
    <w:p w:rsidR="00C95DEB" w:rsidRDefault="00C95DEB" w:rsidP="00C95DEB">
      <w:pPr>
        <w:pStyle w:val="a4"/>
        <w:widowControl w:val="0"/>
        <w:tabs>
          <w:tab w:val="left" w:pos="-2835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30"/>
          <w:szCs w:val="28"/>
          <w:lang w:val="be-BY"/>
        </w:rPr>
      </w:pPr>
    </w:p>
    <w:p w:rsidR="00C95DEB" w:rsidRDefault="00C95DEB" w:rsidP="00C95DEB">
      <w:pPr>
        <w:pStyle w:val="a4"/>
        <w:widowControl w:val="0"/>
        <w:tabs>
          <w:tab w:val="left" w:pos="-2835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30"/>
          <w:szCs w:val="28"/>
          <w:lang w:val="be-BY"/>
        </w:rPr>
      </w:pPr>
    </w:p>
    <w:p w:rsidR="00C95DEB" w:rsidRDefault="00C95DEB" w:rsidP="00C95DEB">
      <w:pPr>
        <w:pStyle w:val="a4"/>
        <w:widowControl w:val="0"/>
        <w:tabs>
          <w:tab w:val="left" w:pos="-2835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30"/>
          <w:szCs w:val="28"/>
          <w:lang w:val="be-BY"/>
        </w:rPr>
      </w:pPr>
    </w:p>
    <w:p w:rsidR="00C95DEB" w:rsidRDefault="00C95DEB" w:rsidP="00C95DEB">
      <w:pPr>
        <w:pStyle w:val="a4"/>
        <w:widowControl w:val="0"/>
        <w:tabs>
          <w:tab w:val="left" w:pos="-2835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30"/>
          <w:szCs w:val="28"/>
          <w:lang w:val="be-BY"/>
        </w:rPr>
      </w:pPr>
    </w:p>
    <w:p w:rsidR="00C95DEB" w:rsidRDefault="00C95DEB" w:rsidP="00C95DEB">
      <w:pPr>
        <w:pStyle w:val="a4"/>
        <w:widowControl w:val="0"/>
        <w:tabs>
          <w:tab w:val="left" w:pos="-2835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30"/>
          <w:szCs w:val="28"/>
          <w:lang w:val="be-BY"/>
        </w:rPr>
      </w:pPr>
      <w:r>
        <w:rPr>
          <w:rFonts w:ascii="Times New Roman" w:hAnsi="Times New Roman"/>
          <w:sz w:val="30"/>
          <w:szCs w:val="28"/>
          <w:lang w:val="be-BY"/>
        </w:rPr>
        <w:lastRenderedPageBreak/>
        <w:t xml:space="preserve">                                                                                               Приложение 2</w:t>
      </w:r>
    </w:p>
    <w:p w:rsidR="00C95DEB" w:rsidRDefault="00C95DEB" w:rsidP="00C95DEB">
      <w:pPr>
        <w:pStyle w:val="a4"/>
        <w:widowControl w:val="0"/>
        <w:tabs>
          <w:tab w:val="left" w:pos="-2835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30"/>
          <w:szCs w:val="28"/>
          <w:lang w:val="be-BY"/>
        </w:rPr>
      </w:pPr>
    </w:p>
    <w:p w:rsidR="00C95DEB" w:rsidRDefault="00C95DEB" w:rsidP="00C95DEB">
      <w:pPr>
        <w:pStyle w:val="a4"/>
        <w:widowControl w:val="0"/>
        <w:tabs>
          <w:tab w:val="left" w:pos="-2835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30"/>
          <w:szCs w:val="28"/>
          <w:lang w:val="be-BY"/>
        </w:rPr>
      </w:pPr>
      <w:r w:rsidRPr="00FC4BBA">
        <w:rPr>
          <w:rFonts w:ascii="Times New Roman" w:hAnsi="Times New Roman"/>
          <w:sz w:val="30"/>
          <w:szCs w:val="28"/>
          <w:lang w:val="be-BY"/>
        </w:rPr>
        <w:t>Кислица обыкновенная</w:t>
      </w:r>
    </w:p>
    <w:p w:rsidR="00C95DEB" w:rsidRPr="00FC4BBA" w:rsidRDefault="00C95DEB" w:rsidP="00C95DEB">
      <w:pPr>
        <w:pStyle w:val="a4"/>
        <w:widowControl w:val="0"/>
        <w:tabs>
          <w:tab w:val="left" w:pos="-2835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30"/>
          <w:szCs w:val="28"/>
          <w:lang w:val="be-BY"/>
        </w:rPr>
      </w:pPr>
    </w:p>
    <w:p w:rsidR="00C95DEB" w:rsidRPr="00FC4BBA" w:rsidRDefault="00C95DEB" w:rsidP="00C95DEB">
      <w:pPr>
        <w:pStyle w:val="a4"/>
        <w:widowControl w:val="0"/>
        <w:tabs>
          <w:tab w:val="left" w:pos="-2835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30"/>
          <w:szCs w:val="28"/>
          <w:lang w:val="be-BY"/>
        </w:rPr>
      </w:pPr>
      <w:r w:rsidRPr="00FC4BBA">
        <w:rPr>
          <w:rFonts w:ascii="Times New Roman" w:hAnsi="Times New Roman"/>
          <w:color w:val="000000"/>
          <w:sz w:val="30"/>
          <w:szCs w:val="28"/>
        </w:rPr>
        <w:t xml:space="preserve">     Ботаническое название этого растения — "кислица обыкновенная". Нет! Она необыкновенна! </w:t>
      </w:r>
      <w:r w:rsidRPr="00FC4BBA">
        <w:rPr>
          <w:rFonts w:ascii="Times New Roman" w:hAnsi="Times New Roman"/>
          <w:sz w:val="30"/>
          <w:szCs w:val="28"/>
        </w:rPr>
        <w:t xml:space="preserve">Кисличка, или кислица — мелкое травянистое растение высотой 8—12 см из семейства кисличных. Растение можно встретить в тенистых и влажных хвойных, иногда и лиственных лесах, главным образом около лесных ручьев и прудов, обыкновенно в большом количестве. </w:t>
      </w:r>
      <w:r w:rsidRPr="00FC4BBA">
        <w:rPr>
          <w:rFonts w:ascii="Times New Roman" w:hAnsi="Times New Roman"/>
          <w:color w:val="000000"/>
          <w:sz w:val="30"/>
          <w:szCs w:val="28"/>
        </w:rPr>
        <w:t>В хвойных лесах эта нежная светло-зеленая травка иногда сплошным ковром покрывает землю. У нее тройчатые, как у клевера, листочки, и белые цветочки с пятью лепестками. Это кислица, или заячья капуста, как ее называют в народе. Ее листочки, кислые на вкус, можно класть в суп вместо щавеля или в салаты. Скромная, ничем не примечательная травка. Однако ее тройчатый листок изображен на гербе Ирландии и является эмблемой страны.</w:t>
      </w:r>
      <w:r w:rsidRPr="00FC4BBA">
        <w:rPr>
          <w:color w:val="000000"/>
          <w:sz w:val="30"/>
          <w:szCs w:val="28"/>
        </w:rPr>
        <w:t xml:space="preserve"> </w:t>
      </w:r>
      <w:r w:rsidRPr="00FC4BBA">
        <w:rPr>
          <w:rFonts w:ascii="Times New Roman" w:hAnsi="Times New Roman"/>
          <w:color w:val="000000"/>
          <w:sz w:val="30"/>
          <w:szCs w:val="28"/>
        </w:rPr>
        <w:t xml:space="preserve">Замечательно в этой травке то, что ее листочки никогда не бывают в одном положении. На ночь они складываются и опускаются, прижимаясь нижней стороной к черешку. Точно так же они ведут себя в непогоду, при ярком свете. Когда осенью в коробочке созревают семена, она взрывается и семена разлетаются на расстояние до </w:t>
      </w:r>
      <w:smartTag w:uri="urn:schemas-microsoft-com:office:smarttags" w:element="metricconverter">
        <w:smartTagPr>
          <w:attr w:name="ProductID" w:val="2 м"/>
        </w:smartTagPr>
        <w:r w:rsidRPr="00FC4BBA">
          <w:rPr>
            <w:rFonts w:ascii="Times New Roman" w:hAnsi="Times New Roman"/>
            <w:color w:val="000000"/>
            <w:sz w:val="30"/>
            <w:szCs w:val="28"/>
          </w:rPr>
          <w:t>2 м</w:t>
        </w:r>
      </w:smartTag>
      <w:r w:rsidRPr="00FC4BBA">
        <w:rPr>
          <w:rFonts w:ascii="Times New Roman" w:hAnsi="Times New Roman"/>
          <w:color w:val="000000"/>
          <w:sz w:val="30"/>
          <w:szCs w:val="28"/>
        </w:rPr>
        <w:t>.</w:t>
      </w:r>
    </w:p>
    <w:p w:rsidR="00C95DEB" w:rsidRPr="00FC4BBA" w:rsidRDefault="00C95DEB" w:rsidP="00C95DEB">
      <w:pPr>
        <w:spacing w:after="0" w:line="240" w:lineRule="auto"/>
        <w:jc w:val="both"/>
        <w:rPr>
          <w:rFonts w:ascii="Times New Roman" w:hAnsi="Times New Roman"/>
          <w:color w:val="000000"/>
          <w:sz w:val="30"/>
          <w:szCs w:val="28"/>
        </w:rPr>
      </w:pPr>
      <w:r w:rsidRPr="00FC4BBA">
        <w:rPr>
          <w:rFonts w:ascii="Times New Roman" w:hAnsi="Times New Roman"/>
          <w:sz w:val="30"/>
          <w:szCs w:val="28"/>
          <w:lang w:val="be-BY"/>
        </w:rPr>
        <w:t xml:space="preserve">     </w:t>
      </w:r>
      <w:r w:rsidRPr="00FC4BBA">
        <w:rPr>
          <w:rFonts w:ascii="Times New Roman" w:hAnsi="Times New Roman"/>
          <w:color w:val="000000"/>
          <w:sz w:val="30"/>
          <w:szCs w:val="28"/>
        </w:rPr>
        <w:t>В народной медицине растение использовали как противоядие при отравлении ртутью и мышьяком. Свежие листья, растертые с сахаром, применяются для приготовления освежающего напитка. Свежие измельченные листья прикладывают к гнойным ранам, опухолям и язвам. Разведенный сок или водный настой травы используют для полоскания рта с целью укрепления десен и уничтожения плохого запаха изо рта.</w:t>
      </w:r>
    </w:p>
    <w:p w:rsidR="00C95DEB" w:rsidRDefault="00C95DEB" w:rsidP="00C95DE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176A87" w:rsidRDefault="00176A87"/>
    <w:sectPr w:rsidR="00176A87" w:rsidSect="00C95DEB">
      <w:pgSz w:w="11906" w:h="16838"/>
      <w:pgMar w:top="156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62B0" w:rsidRDefault="00BA62B0" w:rsidP="00C95DEB">
      <w:pPr>
        <w:spacing w:after="0" w:line="240" w:lineRule="auto"/>
      </w:pPr>
      <w:r>
        <w:separator/>
      </w:r>
    </w:p>
  </w:endnote>
  <w:endnote w:type="continuationSeparator" w:id="0">
    <w:p w:rsidR="00BA62B0" w:rsidRDefault="00BA62B0" w:rsidP="00C95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62B0" w:rsidRDefault="00BA62B0" w:rsidP="00C95DEB">
      <w:pPr>
        <w:spacing w:after="0" w:line="240" w:lineRule="auto"/>
      </w:pPr>
      <w:r>
        <w:separator/>
      </w:r>
    </w:p>
  </w:footnote>
  <w:footnote w:type="continuationSeparator" w:id="0">
    <w:p w:rsidR="00BA62B0" w:rsidRDefault="00BA62B0" w:rsidP="00C95D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5DEB"/>
    <w:rsid w:val="00176A87"/>
    <w:rsid w:val="00BA62B0"/>
    <w:rsid w:val="00C95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D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5D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95DEB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C95D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95DEB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C95D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95DEB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488</Words>
  <Characters>2787</Characters>
  <Application>Microsoft Office Word</Application>
  <DocSecurity>0</DocSecurity>
  <Lines>23</Lines>
  <Paragraphs>6</Paragraphs>
  <ScaleCrop>false</ScaleCrop>
  <Company>Microsoft</Company>
  <LinksUpToDate>false</LinksUpToDate>
  <CharactersWithSpaces>3269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2017-04-13T14:34:00Z</dcterms:created>
  <dcterms:modified xsi:type="dcterms:W3CDTF">2017-04-13T14:37:00Z</dcterms:modified>
</cp:coreProperties>
</file>